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77777777" w:rsidR="00CB78E5" w:rsidRPr="00CC40CE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1.35pt;height:67.95pt" o:ole="" o:preferrelative="t" stroked="f">
            <v:imagedata r:id="rId7" o:title=""/>
          </v:rect>
          <o:OLEObject Type="Embed" ProgID="StaticMetafile" ShapeID="_x0000_i1025" DrawAspect="Content" ObjectID="_1649579127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59A14BB" w14:textId="40C0AF91" w:rsidR="001531C2" w:rsidRPr="00F06D5D" w:rsidRDefault="00F06B09" w:rsidP="00FA2CC6">
      <w:pPr>
        <w:pStyle w:val="a3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Pr="00F06D5D">
        <w:rPr>
          <w:rFonts w:ascii="Times New Roman" w:hAnsi="Times New Roman" w:cs="Times New Roman"/>
          <w:sz w:val="24"/>
          <w:szCs w:val="24"/>
        </w:rPr>
        <w:t xml:space="preserve"> </w:t>
      </w:r>
      <w:r w:rsidR="001531C2" w:rsidRPr="00F06D5D">
        <w:rPr>
          <w:rFonts w:ascii="Times New Roman" w:eastAsia="Arial" w:hAnsi="Times New Roman" w:cs="Times New Roman"/>
          <w:b/>
          <w:sz w:val="24"/>
          <w:szCs w:val="24"/>
        </w:rPr>
        <w:t>ЭКСТРА ЛАЙТ</w:t>
      </w:r>
    </w:p>
    <w:p w14:paraId="4D8AECE6" w14:textId="22D636F1" w:rsidR="00354600" w:rsidRPr="00F06D5D" w:rsidRDefault="006041EC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D5D">
        <w:rPr>
          <w:rFonts w:ascii="Times New Roman" w:eastAsia="Times New Roman" w:hAnsi="Times New Roman" w:cs="Times New Roman"/>
          <w:sz w:val="24"/>
          <w:szCs w:val="24"/>
        </w:rPr>
        <w:t xml:space="preserve">Цементно-известковая </w:t>
      </w:r>
      <w:r w:rsidR="00354600" w:rsidRPr="00F06D5D">
        <w:rPr>
          <w:rFonts w:ascii="Times New Roman" w:eastAsia="Times New Roman" w:hAnsi="Times New Roman" w:cs="Times New Roman"/>
          <w:sz w:val="24"/>
          <w:szCs w:val="24"/>
        </w:rPr>
        <w:t xml:space="preserve">штукатурная смесь </w:t>
      </w:r>
      <w:r w:rsidR="00391020" w:rsidRPr="00F06D5D">
        <w:rPr>
          <w:rFonts w:ascii="Times New Roman" w:eastAsia="Times New Roman" w:hAnsi="Times New Roman" w:cs="Times New Roman"/>
          <w:sz w:val="24"/>
          <w:szCs w:val="24"/>
        </w:rPr>
        <w:t xml:space="preserve">для ручного </w:t>
      </w:r>
      <w:r w:rsidR="00C35BD3" w:rsidRPr="00F06D5D">
        <w:rPr>
          <w:rFonts w:ascii="Times New Roman" w:eastAsia="Times New Roman" w:hAnsi="Times New Roman" w:cs="Times New Roman"/>
          <w:sz w:val="24"/>
          <w:szCs w:val="24"/>
        </w:rPr>
        <w:t xml:space="preserve">и механизированного </w:t>
      </w:r>
      <w:r w:rsidR="00391020" w:rsidRPr="00F06D5D">
        <w:rPr>
          <w:rFonts w:ascii="Times New Roman" w:eastAsia="Times New Roman" w:hAnsi="Times New Roman" w:cs="Times New Roman"/>
          <w:sz w:val="24"/>
          <w:szCs w:val="24"/>
        </w:rPr>
        <w:t>нанесения</w:t>
      </w:r>
    </w:p>
    <w:p w14:paraId="65AF0D64" w14:textId="77777777" w:rsidR="00391020" w:rsidRPr="00F06D5D" w:rsidRDefault="00391020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4A22C" w14:textId="77777777" w:rsidR="00354600" w:rsidRPr="00F06D5D" w:rsidRDefault="00354600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69C1E127" w14:textId="657F8122" w:rsidR="00354600" w:rsidRDefault="00C35BD3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КРЕПС ЭКСТРА</w:t>
      </w:r>
      <w:r w:rsidR="00354600"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 ЛАЙТ </w:t>
      </w:r>
      <w:r w:rsidR="00354600" w:rsidRPr="00F06D5D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F06D5D">
        <w:rPr>
          <w:rFonts w:ascii="Times New Roman" w:eastAsia="Arial" w:hAnsi="Times New Roman" w:cs="Times New Roman"/>
          <w:sz w:val="24"/>
          <w:szCs w:val="24"/>
        </w:rPr>
        <w:t xml:space="preserve">я строительная смесь на </w:t>
      </w:r>
      <w:r w:rsidR="00354600" w:rsidRPr="00F06D5D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Pr="00F06D5D">
        <w:rPr>
          <w:rFonts w:ascii="Times New Roman" w:eastAsia="Arial" w:hAnsi="Times New Roman" w:cs="Times New Roman"/>
          <w:sz w:val="24"/>
          <w:szCs w:val="24"/>
        </w:rPr>
        <w:t>портландцемента</w:t>
      </w:r>
      <w:r w:rsidR="003E435A" w:rsidRPr="00F06D5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F06D5D">
        <w:rPr>
          <w:rFonts w:ascii="Times New Roman" w:eastAsia="Arial" w:hAnsi="Times New Roman" w:cs="Times New Roman"/>
          <w:sz w:val="24"/>
          <w:szCs w:val="24"/>
        </w:rPr>
        <w:t>воздушной извести и фракционированного песка (0,63 мм)</w:t>
      </w:r>
      <w:r w:rsidR="00354600" w:rsidRPr="00F06D5D">
        <w:rPr>
          <w:rFonts w:ascii="Times New Roman" w:eastAsia="Arial" w:hAnsi="Times New Roman" w:cs="Times New Roman"/>
          <w:sz w:val="24"/>
          <w:szCs w:val="24"/>
        </w:rPr>
        <w:t>, модифициров</w:t>
      </w:r>
      <w:r w:rsidRPr="00F06D5D">
        <w:rPr>
          <w:rFonts w:ascii="Times New Roman" w:eastAsia="Arial" w:hAnsi="Times New Roman" w:cs="Times New Roman"/>
          <w:sz w:val="24"/>
          <w:szCs w:val="24"/>
        </w:rPr>
        <w:t>анная специальными добавками</w:t>
      </w:r>
      <w:r w:rsidR="00354600" w:rsidRPr="00F06D5D">
        <w:rPr>
          <w:rFonts w:ascii="Times New Roman" w:eastAsia="Arial" w:hAnsi="Times New Roman" w:cs="Times New Roman"/>
          <w:sz w:val="24"/>
          <w:szCs w:val="24"/>
        </w:rPr>
        <w:t xml:space="preserve">. При смешивании с водой образует пластичную растворную смесь, удобную для нанесения и последующего заглаживания. </w:t>
      </w:r>
      <w:r w:rsidR="00354600"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DD87F9C" w14:textId="77777777" w:rsidR="00F93710" w:rsidRPr="003D1C50" w:rsidRDefault="00F93710" w:rsidP="00F937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F1C3D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9F1C3D">
        <w:rPr>
          <w:rFonts w:ascii="Times New Roman" w:hAnsi="Times New Roman" w:cs="Times New Roman"/>
          <w:sz w:val="24"/>
        </w:rPr>
        <w:t>ГОСТ 33083-2014</w:t>
      </w:r>
      <w:r>
        <w:rPr>
          <w:rFonts w:ascii="Times New Roman" w:hAnsi="Times New Roman" w:cs="Times New Roman"/>
          <w:sz w:val="24"/>
        </w:rPr>
        <w:t>.</w:t>
      </w:r>
      <w:r w:rsidRPr="003D1C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646671C" w14:textId="6B3B427A" w:rsidR="00354600" w:rsidRPr="00F06D5D" w:rsidRDefault="00333EF7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66B74AA8" w14:textId="77777777" w:rsidR="003D3541" w:rsidRDefault="009704B2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КРЕПС ЭКСТРА</w:t>
      </w:r>
      <w:r w:rsidR="00994305"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 ЛАЙТ </w:t>
      </w:r>
      <w:r w:rsidR="00994305" w:rsidRPr="00F06D5D">
        <w:rPr>
          <w:rFonts w:ascii="Times New Roman" w:eastAsia="Arial" w:hAnsi="Times New Roman" w:cs="Times New Roman"/>
          <w:sz w:val="24"/>
          <w:szCs w:val="24"/>
        </w:rPr>
        <w:t>применяется для выравнивания стен</w:t>
      </w:r>
      <w:r w:rsidR="00195A10" w:rsidRPr="00F06D5D">
        <w:rPr>
          <w:rFonts w:ascii="Times New Roman" w:eastAsia="Arial" w:hAnsi="Times New Roman" w:cs="Times New Roman"/>
          <w:sz w:val="24"/>
          <w:szCs w:val="24"/>
        </w:rPr>
        <w:t xml:space="preserve"> и потолков </w:t>
      </w:r>
      <w:r w:rsidR="00CF7C7F" w:rsidRPr="00F06D5D">
        <w:rPr>
          <w:rFonts w:ascii="Times New Roman" w:eastAsia="Arial" w:hAnsi="Times New Roman" w:cs="Times New Roman"/>
          <w:sz w:val="24"/>
          <w:szCs w:val="24"/>
        </w:rPr>
        <w:t>по бетонным,</w:t>
      </w:r>
      <w:r w:rsidR="00994305" w:rsidRPr="00F06D5D">
        <w:rPr>
          <w:rFonts w:ascii="Times New Roman" w:eastAsia="Arial" w:hAnsi="Times New Roman" w:cs="Times New Roman"/>
          <w:sz w:val="24"/>
          <w:szCs w:val="24"/>
        </w:rPr>
        <w:t xml:space="preserve"> кирпичным, газо- и пенобетонным основаниям, </w:t>
      </w:r>
      <w:r w:rsidR="00195A10" w:rsidRPr="00F06D5D">
        <w:rPr>
          <w:rFonts w:ascii="Times New Roman" w:eastAsia="Arial" w:hAnsi="Times New Roman" w:cs="Times New Roman"/>
          <w:sz w:val="24"/>
          <w:szCs w:val="24"/>
        </w:rPr>
        <w:t xml:space="preserve">по цементным и цементно-известковым штукатуркам. </w:t>
      </w:r>
    </w:p>
    <w:p w14:paraId="4F474CD0" w14:textId="77777777" w:rsidR="003D3541" w:rsidRDefault="00195A10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C35BD3" w:rsidRPr="00F06D5D">
        <w:rPr>
          <w:rFonts w:ascii="Times New Roman" w:eastAsia="Arial" w:hAnsi="Times New Roman" w:cs="Times New Roman"/>
          <w:sz w:val="24"/>
          <w:szCs w:val="24"/>
        </w:rPr>
        <w:t>тренних и наружных работ</w:t>
      </w:r>
      <w:r w:rsidR="00994305" w:rsidRPr="00F06D5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D368C40" w14:textId="783CD31B" w:rsidR="00DC7343" w:rsidRPr="00F06D5D" w:rsidRDefault="00C35BD3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  <w:r w:rsidR="00DC7343" w:rsidRPr="00F06D5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0A2D6FE" w14:textId="0D081F53" w:rsidR="00391020" w:rsidRPr="00F06D5D" w:rsidRDefault="002268D2" w:rsidP="00DC734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Подготовка</w:t>
      </w:r>
      <w:r w:rsidR="000E7747"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87A6449" w14:textId="5808555B" w:rsidR="000A402F" w:rsidRPr="00F06D5D" w:rsidRDefault="000E7747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 снижающих адгезию. </w:t>
      </w:r>
      <w:r w:rsidR="00CC40CE" w:rsidRPr="00F06D5D">
        <w:rPr>
          <w:rFonts w:ascii="Times New Roman" w:eastAsia="Arial" w:hAnsi="Times New Roman" w:cs="Times New Roman"/>
          <w:sz w:val="24"/>
          <w:szCs w:val="24"/>
        </w:rPr>
        <w:t>Н</w:t>
      </w:r>
      <w:r w:rsidRPr="00F06D5D">
        <w:rPr>
          <w:rFonts w:ascii="Times New Roman" w:eastAsia="Arial" w:hAnsi="Times New Roman" w:cs="Times New Roman"/>
          <w:sz w:val="24"/>
          <w:szCs w:val="24"/>
        </w:rPr>
        <w:t>епрочные участки поверхности и отслоения</w:t>
      </w:r>
      <w:r w:rsidR="00CC40CE" w:rsidRPr="00F06D5D">
        <w:rPr>
          <w:rFonts w:ascii="Times New Roman" w:eastAsia="Arial" w:hAnsi="Times New Roman" w:cs="Times New Roman"/>
          <w:sz w:val="24"/>
          <w:szCs w:val="24"/>
        </w:rPr>
        <w:t xml:space="preserve"> необходимо удалить</w:t>
      </w:r>
      <w:r w:rsidRPr="00F06D5D">
        <w:rPr>
          <w:rFonts w:ascii="Times New Roman" w:eastAsia="Arial" w:hAnsi="Times New Roman" w:cs="Times New Roman"/>
          <w:sz w:val="24"/>
          <w:szCs w:val="24"/>
        </w:rPr>
        <w:t>.</w:t>
      </w:r>
      <w:r w:rsidR="00F833DA" w:rsidRPr="00F06D5D">
        <w:rPr>
          <w:rFonts w:ascii="Times New Roman" w:eastAsia="Arial" w:hAnsi="Times New Roman" w:cs="Times New Roman"/>
          <w:sz w:val="24"/>
          <w:szCs w:val="24"/>
        </w:rPr>
        <w:t xml:space="preserve"> Перед оштукатуриванием</w:t>
      </w:r>
      <w:r w:rsidR="00C50E62" w:rsidRPr="00F06D5D">
        <w:rPr>
          <w:rFonts w:ascii="Times New Roman" w:eastAsia="Arial" w:hAnsi="Times New Roman" w:cs="Times New Roman"/>
          <w:sz w:val="24"/>
          <w:szCs w:val="24"/>
        </w:rPr>
        <w:t xml:space="preserve"> большие неров</w:t>
      </w:r>
      <w:r w:rsidR="001B2224">
        <w:rPr>
          <w:rFonts w:ascii="Times New Roman" w:eastAsia="Arial" w:hAnsi="Times New Roman" w:cs="Times New Roman"/>
          <w:sz w:val="24"/>
          <w:szCs w:val="24"/>
        </w:rPr>
        <w:t>ности (выбоины</w:t>
      </w:r>
      <w:r w:rsidR="00C50E62" w:rsidRPr="00F06D5D">
        <w:rPr>
          <w:rFonts w:ascii="Times New Roman" w:eastAsia="Arial" w:hAnsi="Times New Roman" w:cs="Times New Roman"/>
          <w:sz w:val="24"/>
          <w:szCs w:val="24"/>
        </w:rPr>
        <w:t>, трещины и т.д.) предварительно должны быть заполнены этим же составом.</w:t>
      </w:r>
      <w:r w:rsidR="00F833DA"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0E62" w:rsidRPr="00F06D5D">
        <w:rPr>
          <w:rFonts w:ascii="Times New Roman" w:eastAsia="Arial" w:hAnsi="Times New Roman" w:cs="Times New Roman"/>
          <w:sz w:val="24"/>
          <w:szCs w:val="24"/>
        </w:rPr>
        <w:t>Непосредственно перед нанесением основание необходимо смочить водой или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обработать грунтовочным составом </w:t>
      </w:r>
      <w:r w:rsidR="00FA2CC6" w:rsidRPr="00F06D5D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F06D5D">
        <w:rPr>
          <w:rFonts w:ascii="Times New Roman" w:eastAsia="Arial" w:hAnsi="Times New Roman" w:cs="Times New Roman"/>
          <w:sz w:val="24"/>
          <w:szCs w:val="24"/>
        </w:rPr>
        <w:t>.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06D5D">
        <w:rPr>
          <w:rFonts w:ascii="Times New Roman" w:eastAsia="Arial" w:hAnsi="Times New Roman" w:cs="Times New Roman"/>
          <w:sz w:val="24"/>
          <w:szCs w:val="24"/>
        </w:rPr>
        <w:t>Сильнов</w:t>
      </w:r>
      <w:r w:rsidR="00C50E62" w:rsidRPr="00F06D5D">
        <w:rPr>
          <w:rFonts w:ascii="Times New Roman" w:eastAsia="Arial" w:hAnsi="Times New Roman" w:cs="Times New Roman"/>
          <w:sz w:val="24"/>
          <w:szCs w:val="24"/>
        </w:rPr>
        <w:t>питывающие</w:t>
      </w:r>
      <w:proofErr w:type="spellEnd"/>
      <w:r w:rsidR="00C50E62" w:rsidRPr="00F06D5D">
        <w:rPr>
          <w:rFonts w:ascii="Times New Roman" w:eastAsia="Arial" w:hAnsi="Times New Roman" w:cs="Times New Roman"/>
          <w:sz w:val="24"/>
          <w:szCs w:val="24"/>
        </w:rPr>
        <w:t xml:space="preserve"> основания </w:t>
      </w:r>
      <w:r w:rsidRPr="00F06D5D">
        <w:rPr>
          <w:rFonts w:ascii="Times New Roman" w:eastAsia="Arial" w:hAnsi="Times New Roman" w:cs="Times New Roman"/>
          <w:sz w:val="24"/>
          <w:szCs w:val="24"/>
        </w:rPr>
        <w:t>дважды</w:t>
      </w:r>
      <w:r w:rsidR="00C50E62" w:rsidRPr="00F06D5D">
        <w:rPr>
          <w:rFonts w:ascii="Times New Roman" w:eastAsia="Arial" w:hAnsi="Times New Roman" w:cs="Times New Roman"/>
          <w:sz w:val="24"/>
          <w:szCs w:val="24"/>
        </w:rPr>
        <w:t xml:space="preserve"> загрунтовать грунтовкой с высуш</w:t>
      </w:r>
      <w:r w:rsidR="000A402F" w:rsidRPr="00F06D5D">
        <w:rPr>
          <w:rFonts w:ascii="Times New Roman" w:eastAsia="Arial" w:hAnsi="Times New Roman" w:cs="Times New Roman"/>
          <w:sz w:val="24"/>
          <w:szCs w:val="24"/>
        </w:rPr>
        <w:t>иванием после каждого нанесения.</w:t>
      </w:r>
    </w:p>
    <w:p w14:paraId="58DA7DD0" w14:textId="77777777" w:rsidR="00267B59" w:rsidRPr="00F06D5D" w:rsidRDefault="00267B59" w:rsidP="00267B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Гладкие плотные слабо впитывающие основания обработать </w:t>
      </w:r>
      <w:r w:rsidRPr="00F06D5D">
        <w:rPr>
          <w:rFonts w:ascii="Times New Roman" w:eastAsia="Arial" w:hAnsi="Times New Roman" w:cs="Times New Roman"/>
          <w:b/>
          <w:sz w:val="24"/>
          <w:szCs w:val="24"/>
        </w:rPr>
        <w:t>КРЕПС БЕТОНКОНТАКТ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53E3C2F6" w14:textId="33749AF4" w:rsidR="000A402F" w:rsidRPr="00F06D5D" w:rsidRDefault="000A402F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При необходимости нанесения штукатурного слоя толщиной более </w:t>
      </w:r>
      <w:r w:rsidR="006C605E">
        <w:rPr>
          <w:rFonts w:ascii="Times New Roman" w:eastAsia="Arial" w:hAnsi="Times New Roman" w:cs="Times New Roman"/>
          <w:sz w:val="24"/>
          <w:szCs w:val="24"/>
        </w:rPr>
        <w:t>30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мм следует проводить работы с использованием оцинкованной металлической штукатурной сетки с размером ячейки 20х20 мм для всех рекомендуемых оснований.</w:t>
      </w:r>
    </w:p>
    <w:p w14:paraId="664FDB73" w14:textId="39C6373E" w:rsidR="000A402F" w:rsidRPr="00F06D5D" w:rsidRDefault="000E7747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131985" w:rsidRPr="00F06D5D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+30</w:t>
      </w:r>
      <w:r w:rsidR="000A402F" w:rsidRPr="00F06D5D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6CA4F4E4" w14:textId="5D10B61B" w:rsidR="00C35BD3" w:rsidRPr="00F06D5D" w:rsidRDefault="000A402F" w:rsidP="000A40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При применении с</w:t>
      </w:r>
      <w:r w:rsidR="001E30C0">
        <w:rPr>
          <w:rFonts w:ascii="Times New Roman" w:eastAsia="Arial" w:hAnsi="Times New Roman" w:cs="Times New Roman"/>
          <w:sz w:val="24"/>
          <w:szCs w:val="24"/>
        </w:rPr>
        <w:t xml:space="preserve"> противоморозной добавкой</w:t>
      </w:r>
      <w:r w:rsidR="00C35BD3"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A2CC6" w:rsidRPr="00F06D5D">
        <w:rPr>
          <w:rFonts w:ascii="Times New Roman" w:eastAsia="Arial" w:hAnsi="Times New Roman" w:cs="Times New Roman"/>
          <w:b/>
          <w:sz w:val="24"/>
          <w:szCs w:val="24"/>
        </w:rPr>
        <w:t>КРЕПС АНТИФРИЗ</w:t>
      </w:r>
      <w:r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>оштукатуривание можно выполнить</w:t>
      </w:r>
      <w:r w:rsidR="00F16F79"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30C0">
        <w:rPr>
          <w:rFonts w:ascii="Times New Roman" w:eastAsia="Arial" w:hAnsi="Times New Roman" w:cs="Times New Roman"/>
          <w:sz w:val="24"/>
          <w:szCs w:val="24"/>
        </w:rPr>
        <w:t>при температуре до -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5BD3" w:rsidRPr="00F06D5D">
        <w:rPr>
          <w:rFonts w:ascii="Times New Roman" w:eastAsia="Arial" w:hAnsi="Times New Roman" w:cs="Times New Roman"/>
          <w:sz w:val="24"/>
          <w:szCs w:val="24"/>
        </w:rPr>
        <w:t>10°С.</w:t>
      </w:r>
    </w:p>
    <w:p w14:paraId="2D356CFB" w14:textId="77777777" w:rsidR="00E926C0" w:rsidRPr="00F06D5D" w:rsidRDefault="00E926C0" w:rsidP="00E926C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52AC8C2" w14:textId="269CA216" w:rsidR="00DC7343" w:rsidRPr="00F06D5D" w:rsidRDefault="00DC7343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Отм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 xml:space="preserve">ерить </w:t>
      </w:r>
      <w:r w:rsidR="003A5663">
        <w:rPr>
          <w:rFonts w:ascii="Times New Roman" w:eastAsia="Arial" w:hAnsi="Times New Roman" w:cs="Times New Roman"/>
          <w:sz w:val="24"/>
          <w:szCs w:val="24"/>
        </w:rPr>
        <w:t>4,75-</w:t>
      </w:r>
      <w:r w:rsidR="0047008B" w:rsidRPr="0047008B">
        <w:rPr>
          <w:rFonts w:ascii="Times New Roman" w:eastAsia="Arial" w:hAnsi="Times New Roman" w:cs="Times New Roman"/>
          <w:sz w:val="24"/>
          <w:szCs w:val="24"/>
        </w:rPr>
        <w:t xml:space="preserve">5,75 </w:t>
      </w:r>
      <w:r w:rsidR="003923F6" w:rsidRPr="00F06D5D">
        <w:rPr>
          <w:rFonts w:ascii="Times New Roman" w:eastAsia="Arial" w:hAnsi="Times New Roman" w:cs="Times New Roman"/>
          <w:sz w:val="24"/>
          <w:szCs w:val="24"/>
        </w:rPr>
        <w:t xml:space="preserve">л 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>чистой</w:t>
      </w:r>
      <w:r w:rsidR="00CC40CE" w:rsidRPr="00F06D5D">
        <w:rPr>
          <w:rFonts w:ascii="Times New Roman" w:eastAsia="Arial" w:hAnsi="Times New Roman" w:cs="Times New Roman"/>
          <w:sz w:val="24"/>
          <w:szCs w:val="24"/>
        </w:rPr>
        <w:t xml:space="preserve"> воды температурой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622A" w:rsidRPr="00F06D5D">
        <w:rPr>
          <w:rFonts w:ascii="Times New Roman" w:eastAsia="Arial" w:hAnsi="Times New Roman" w:cs="Times New Roman"/>
          <w:sz w:val="24"/>
          <w:szCs w:val="24"/>
        </w:rPr>
        <w:t>+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>15-20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F06D5D">
        <w:rPr>
          <w:rFonts w:ascii="Times New Roman" w:eastAsia="Arial" w:hAnsi="Times New Roman" w:cs="Times New Roman"/>
          <w:sz w:val="24"/>
          <w:szCs w:val="24"/>
        </w:rPr>
        <w:t>С</w:t>
      </w:r>
      <w:r w:rsidR="00452FBB" w:rsidRPr="00F06D5D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F06D5D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F06D5D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F833DA" w:rsidRPr="00F06D5D">
        <w:rPr>
          <w:rFonts w:ascii="Times New Roman" w:eastAsia="Arial" w:hAnsi="Times New Roman" w:cs="Times New Roman"/>
          <w:sz w:val="24"/>
          <w:szCs w:val="24"/>
        </w:rPr>
        <w:t>25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F06D5D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F06D5D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F06D5D"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F06D5D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230A1" w:rsidRPr="00F06D5D">
        <w:rPr>
          <w:rFonts w:ascii="Times New Roman" w:eastAsia="Arial" w:hAnsi="Times New Roman" w:cs="Times New Roman"/>
          <w:sz w:val="24"/>
          <w:szCs w:val="24"/>
        </w:rPr>
        <w:t xml:space="preserve">Перемешивание производят </w:t>
      </w:r>
      <w:r w:rsidR="00823D42" w:rsidRPr="00F06D5D">
        <w:rPr>
          <w:rFonts w:ascii="Times New Roman" w:eastAsia="Arial" w:hAnsi="Times New Roman" w:cs="Times New Roman"/>
          <w:sz w:val="24"/>
          <w:szCs w:val="24"/>
        </w:rPr>
        <w:t xml:space="preserve">миксером или дрелью с насадкой при скорости вращения 400-800 об/мин. </w:t>
      </w:r>
      <w:r w:rsidR="00452FBB" w:rsidRPr="00F06D5D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E926C0" w:rsidRPr="00F06D5D">
        <w:rPr>
          <w:rFonts w:ascii="Times New Roman" w:eastAsia="Arial" w:hAnsi="Times New Roman" w:cs="Times New Roman"/>
          <w:sz w:val="24"/>
          <w:szCs w:val="24"/>
        </w:rPr>
        <w:t xml:space="preserve"> 10 минут. После повторного перемешивания смесь готова к применению. </w:t>
      </w:r>
    </w:p>
    <w:p w14:paraId="483F82C3" w14:textId="77777777" w:rsidR="00E6562F" w:rsidRPr="00E6562F" w:rsidRDefault="00E6562F" w:rsidP="00E6562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562F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рекомендуется установить оптимальный расход поступающей в насос воды в соответствии с требуемой консистенцией.</w:t>
      </w:r>
    </w:p>
    <w:p w14:paraId="6E5D28B2" w14:textId="1DED9A26" w:rsidR="00331C79" w:rsidRPr="00F06D5D" w:rsidRDefault="00E926C0" w:rsidP="00DC734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При </w:t>
      </w:r>
      <w:r w:rsidR="0080622A" w:rsidRPr="00F06D5D">
        <w:rPr>
          <w:rFonts w:ascii="Times New Roman" w:eastAsia="Arial" w:hAnsi="Times New Roman" w:cs="Times New Roman"/>
          <w:sz w:val="24"/>
          <w:szCs w:val="24"/>
        </w:rPr>
        <w:t>+</w:t>
      </w:r>
      <w:r w:rsidRPr="00F06D5D">
        <w:rPr>
          <w:rFonts w:ascii="Times New Roman" w:eastAsia="Arial" w:hAnsi="Times New Roman" w:cs="Times New Roman"/>
          <w:sz w:val="24"/>
          <w:szCs w:val="24"/>
        </w:rPr>
        <w:t>20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>°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С приготовленная смесь сохраняет </w:t>
      </w:r>
      <w:r w:rsidR="003923F6" w:rsidRPr="00F06D5D">
        <w:rPr>
          <w:rFonts w:ascii="Times New Roman" w:eastAsia="Arial" w:hAnsi="Times New Roman" w:cs="Times New Roman"/>
          <w:sz w:val="24"/>
          <w:szCs w:val="24"/>
        </w:rPr>
        <w:t xml:space="preserve">свою 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подвижность </w:t>
      </w:r>
      <w:r w:rsidR="00331C79" w:rsidRPr="00F06D5D">
        <w:rPr>
          <w:rFonts w:ascii="Times New Roman" w:eastAsia="Arial" w:hAnsi="Times New Roman" w:cs="Times New Roman"/>
          <w:sz w:val="24"/>
          <w:szCs w:val="24"/>
        </w:rPr>
        <w:t>в течение</w:t>
      </w:r>
      <w:r w:rsidR="001E30C0">
        <w:rPr>
          <w:rFonts w:ascii="Times New Roman" w:eastAsia="Arial" w:hAnsi="Times New Roman" w:cs="Times New Roman"/>
          <w:sz w:val="24"/>
          <w:szCs w:val="24"/>
        </w:rPr>
        <w:t xml:space="preserve"> 2 часов</w:t>
      </w:r>
      <w:r w:rsidR="00331C79" w:rsidRPr="00F06D5D">
        <w:rPr>
          <w:rFonts w:ascii="Times New Roman" w:eastAsia="Arial" w:hAnsi="Times New Roman" w:cs="Times New Roman"/>
          <w:sz w:val="24"/>
          <w:szCs w:val="24"/>
        </w:rPr>
        <w:t>.</w:t>
      </w:r>
      <w:r w:rsidR="004E5A21" w:rsidRPr="00F06D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3FB3" w:rsidRPr="00F06D5D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408446E9" w14:textId="32512EF2" w:rsidR="001A747C" w:rsidRDefault="00823D42" w:rsidP="00823D4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При машинном нанесении оштука</w:t>
      </w:r>
      <w:r w:rsidR="00C22F74" w:rsidRPr="00F06D5D">
        <w:rPr>
          <w:rFonts w:ascii="Times New Roman" w:eastAsia="Arial" w:hAnsi="Times New Roman" w:cs="Times New Roman"/>
          <w:sz w:val="24"/>
          <w:szCs w:val="24"/>
        </w:rPr>
        <w:t>туривание стен производят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, нанося 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>штукатурную смесь равномерно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 xml:space="preserve">полосами без </w:t>
      </w:r>
      <w:r w:rsidRPr="00F06D5D">
        <w:rPr>
          <w:rFonts w:ascii="Times New Roman" w:eastAsia="Arial" w:hAnsi="Times New Roman" w:cs="Times New Roman"/>
          <w:sz w:val="24"/>
          <w:szCs w:val="24"/>
        </w:rPr>
        <w:t>просветов</w:t>
      </w:r>
      <w:r w:rsidR="003D3541">
        <w:rPr>
          <w:rFonts w:ascii="Times New Roman" w:eastAsia="Arial" w:hAnsi="Times New Roman" w:cs="Times New Roman"/>
          <w:sz w:val="24"/>
          <w:szCs w:val="24"/>
        </w:rPr>
        <w:t xml:space="preserve"> снизу </w:t>
      </w:r>
      <w:r w:rsidR="00C22F74" w:rsidRPr="00F06D5D">
        <w:rPr>
          <w:rFonts w:ascii="Times New Roman" w:eastAsia="Arial" w:hAnsi="Times New Roman" w:cs="Times New Roman"/>
          <w:sz w:val="24"/>
          <w:szCs w:val="24"/>
        </w:rPr>
        <w:t>вверх</w:t>
      </w:r>
      <w:r w:rsidRPr="00F06D5D">
        <w:rPr>
          <w:rFonts w:ascii="Times New Roman" w:eastAsia="Arial" w:hAnsi="Times New Roman" w:cs="Times New Roman"/>
          <w:sz w:val="24"/>
          <w:szCs w:val="24"/>
        </w:rPr>
        <w:t>.</w:t>
      </w:r>
    </w:p>
    <w:p w14:paraId="6F82C238" w14:textId="0661C30D" w:rsidR="00823D42" w:rsidRPr="001A747C" w:rsidRDefault="001A747C" w:rsidP="001A747C">
      <w:pPr>
        <w:tabs>
          <w:tab w:val="left" w:pos="277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025E3CCE" w14:textId="53B84F3E" w:rsidR="00C22F74" w:rsidRPr="00F06D5D" w:rsidRDefault="00823D42" w:rsidP="00823D4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 ручном нанесении штукатурную растворную смесь равномерно нанести при помощи мастерка. Наносить </w:t>
      </w:r>
      <w:r w:rsidR="00EE6D2E" w:rsidRPr="00F06D5D">
        <w:rPr>
          <w:rFonts w:ascii="Times New Roman" w:eastAsia="Arial" w:hAnsi="Times New Roman" w:cs="Times New Roman"/>
          <w:sz w:val="24"/>
          <w:szCs w:val="24"/>
        </w:rPr>
        <w:t>штукатурную растворную смесь рекомендуется по за</w:t>
      </w:r>
      <w:r w:rsidR="00C22F74" w:rsidRPr="00F06D5D">
        <w:rPr>
          <w:rFonts w:ascii="Times New Roman" w:eastAsia="Arial" w:hAnsi="Times New Roman" w:cs="Times New Roman"/>
          <w:sz w:val="24"/>
          <w:szCs w:val="24"/>
        </w:rPr>
        <w:t>ран</w:t>
      </w:r>
      <w:r w:rsidR="00EE6D2E" w:rsidRPr="00F06D5D">
        <w:rPr>
          <w:rFonts w:ascii="Times New Roman" w:eastAsia="Arial" w:hAnsi="Times New Roman" w:cs="Times New Roman"/>
          <w:sz w:val="24"/>
          <w:szCs w:val="24"/>
        </w:rPr>
        <w:t>ее выставленным маякам. Доп</w:t>
      </w:r>
      <w:r w:rsidR="00097482" w:rsidRPr="00F06D5D">
        <w:rPr>
          <w:rFonts w:ascii="Times New Roman" w:eastAsia="Arial" w:hAnsi="Times New Roman" w:cs="Times New Roman"/>
          <w:sz w:val="24"/>
          <w:szCs w:val="24"/>
        </w:rPr>
        <w:t>устимая толщина одного слоя 5-</w:t>
      </w:r>
      <w:r w:rsidR="004749BD">
        <w:rPr>
          <w:rFonts w:ascii="Times New Roman" w:eastAsia="Arial" w:hAnsi="Times New Roman" w:cs="Times New Roman"/>
          <w:sz w:val="24"/>
          <w:szCs w:val="24"/>
        </w:rPr>
        <w:t>15</w:t>
      </w:r>
      <w:r w:rsidR="00E16FF3">
        <w:rPr>
          <w:rFonts w:ascii="Times New Roman" w:eastAsia="Arial" w:hAnsi="Times New Roman" w:cs="Times New Roman"/>
          <w:sz w:val="24"/>
          <w:szCs w:val="24"/>
        </w:rPr>
        <w:t xml:space="preserve"> мм</w:t>
      </w:r>
      <w:r w:rsidR="006C605E">
        <w:rPr>
          <w:rFonts w:ascii="Times New Roman" w:eastAsia="Arial" w:hAnsi="Times New Roman" w:cs="Times New Roman"/>
          <w:sz w:val="24"/>
          <w:szCs w:val="24"/>
        </w:rPr>
        <w:t xml:space="preserve"> по бетону , 5-30 мм по кирпичу</w:t>
      </w:r>
      <w:r w:rsidR="00EE6D2E" w:rsidRPr="00F06D5D">
        <w:rPr>
          <w:rFonts w:ascii="Times New Roman" w:eastAsia="Arial" w:hAnsi="Times New Roman" w:cs="Times New Roman"/>
          <w:sz w:val="24"/>
          <w:szCs w:val="24"/>
        </w:rPr>
        <w:t>. Большую толщину можно получить, нанося штукатурную растворную смесь в несколько слоев.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6D2E" w:rsidRPr="00F06D5D">
        <w:rPr>
          <w:rFonts w:ascii="Times New Roman" w:eastAsia="Arial" w:hAnsi="Times New Roman" w:cs="Times New Roman"/>
          <w:sz w:val="24"/>
          <w:szCs w:val="24"/>
        </w:rPr>
        <w:t>При нанесении несколько слоев ни</w:t>
      </w:r>
      <w:r w:rsidR="00C22F74" w:rsidRPr="00F06D5D">
        <w:rPr>
          <w:rFonts w:ascii="Times New Roman" w:eastAsia="Arial" w:hAnsi="Times New Roman" w:cs="Times New Roman"/>
          <w:sz w:val="24"/>
          <w:szCs w:val="24"/>
        </w:rPr>
        <w:t xml:space="preserve">жние слои выравниваются, но не 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>заглаживаются</w:t>
      </w:r>
      <w:r w:rsidR="00EE6D2E" w:rsidRPr="00F06D5D">
        <w:rPr>
          <w:rFonts w:ascii="Times New Roman" w:eastAsia="Arial" w:hAnsi="Times New Roman" w:cs="Times New Roman"/>
          <w:sz w:val="24"/>
          <w:szCs w:val="24"/>
        </w:rPr>
        <w:t xml:space="preserve"> (поверхность должна быть шероховатой).</w:t>
      </w:r>
      <w:r w:rsidR="00C22F74" w:rsidRPr="00F06D5D">
        <w:rPr>
          <w:rFonts w:ascii="Times New Roman" w:eastAsia="Arial" w:hAnsi="Times New Roman" w:cs="Times New Roman"/>
          <w:sz w:val="24"/>
          <w:szCs w:val="24"/>
        </w:rPr>
        <w:t xml:space="preserve"> Каждый последующий слой наносится после приобретения раствором первоначальной прочности (около 24 час). Перед нанесение</w:t>
      </w:r>
      <w:r w:rsidR="00BF405A" w:rsidRPr="00F06D5D">
        <w:rPr>
          <w:rFonts w:ascii="Times New Roman" w:eastAsia="Arial" w:hAnsi="Times New Roman" w:cs="Times New Roman"/>
          <w:sz w:val="24"/>
          <w:szCs w:val="24"/>
        </w:rPr>
        <w:t>м</w:t>
      </w:r>
      <w:r w:rsidR="00C22F74" w:rsidRPr="00F06D5D">
        <w:rPr>
          <w:rFonts w:ascii="Times New Roman" w:eastAsia="Arial" w:hAnsi="Times New Roman" w:cs="Times New Roman"/>
          <w:sz w:val="24"/>
          <w:szCs w:val="24"/>
        </w:rPr>
        <w:t xml:space="preserve"> каждого слоя поверхность увлажняется.</w:t>
      </w:r>
    </w:p>
    <w:p w14:paraId="1AA6BC27" w14:textId="78D54489" w:rsidR="00356CC4" w:rsidRPr="00F06D5D" w:rsidRDefault="00C22F74" w:rsidP="00356C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Завершающий штукатурный слой выровня</w:t>
      </w:r>
      <w:r w:rsidR="00356CC4" w:rsidRPr="00F06D5D">
        <w:rPr>
          <w:rFonts w:ascii="Times New Roman" w:eastAsia="Arial" w:hAnsi="Times New Roman" w:cs="Times New Roman"/>
          <w:sz w:val="24"/>
          <w:szCs w:val="24"/>
        </w:rPr>
        <w:t xml:space="preserve">ть правилом или </w:t>
      </w:r>
      <w:proofErr w:type="spellStart"/>
      <w:r w:rsidR="00356CC4" w:rsidRPr="00F06D5D">
        <w:rPr>
          <w:rFonts w:ascii="Times New Roman" w:eastAsia="Arial" w:hAnsi="Times New Roman" w:cs="Times New Roman"/>
          <w:sz w:val="24"/>
          <w:szCs w:val="24"/>
        </w:rPr>
        <w:t>полуте</w:t>
      </w:r>
      <w:r w:rsidRPr="00F06D5D">
        <w:rPr>
          <w:rFonts w:ascii="Times New Roman" w:eastAsia="Arial" w:hAnsi="Times New Roman" w:cs="Times New Roman"/>
          <w:sz w:val="24"/>
          <w:szCs w:val="24"/>
        </w:rPr>
        <w:t>р</w:t>
      </w:r>
      <w:r w:rsidR="00356CC4" w:rsidRPr="00F06D5D">
        <w:rPr>
          <w:rFonts w:ascii="Times New Roman" w:eastAsia="Arial" w:hAnsi="Times New Roman" w:cs="Times New Roman"/>
          <w:sz w:val="24"/>
          <w:szCs w:val="24"/>
        </w:rPr>
        <w:t>к</w:t>
      </w:r>
      <w:r w:rsidRPr="00F06D5D">
        <w:rPr>
          <w:rFonts w:ascii="Times New Roman" w:eastAsia="Arial" w:hAnsi="Times New Roman" w:cs="Times New Roman"/>
          <w:sz w:val="24"/>
          <w:szCs w:val="24"/>
        </w:rPr>
        <w:t>ом</w:t>
      </w:r>
      <w:proofErr w:type="spellEnd"/>
      <w:r w:rsidRPr="00F06D5D">
        <w:rPr>
          <w:rFonts w:ascii="Times New Roman" w:eastAsia="Arial" w:hAnsi="Times New Roman" w:cs="Times New Roman"/>
          <w:sz w:val="24"/>
          <w:szCs w:val="24"/>
        </w:rPr>
        <w:t xml:space="preserve"> и после непродолжительного схватывания затереть при помощи терки. При затирании теркой следует избегать сильного заглаживания и образования ра</w:t>
      </w:r>
      <w:r w:rsidR="00E16FF3">
        <w:rPr>
          <w:rFonts w:ascii="Times New Roman" w:eastAsia="Arial" w:hAnsi="Times New Roman" w:cs="Times New Roman"/>
          <w:sz w:val="24"/>
          <w:szCs w:val="24"/>
        </w:rPr>
        <w:t>зделительного</w:t>
      </w:r>
      <w:r w:rsidR="00356CC4" w:rsidRPr="00F06D5D">
        <w:rPr>
          <w:rFonts w:ascii="Times New Roman" w:eastAsia="Arial" w:hAnsi="Times New Roman" w:cs="Times New Roman"/>
          <w:sz w:val="24"/>
          <w:szCs w:val="24"/>
        </w:rPr>
        <w:t xml:space="preserve"> слоя.</w:t>
      </w:r>
    </w:p>
    <w:p w14:paraId="284C433D" w14:textId="32924FFD" w:rsidR="003E7233" w:rsidRPr="00F06D5D" w:rsidRDefault="003E7233" w:rsidP="00356C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Примечание: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После заглаживания поверхность не шлифовать!</w:t>
      </w:r>
    </w:p>
    <w:p w14:paraId="3978FFCF" w14:textId="11A1E30F" w:rsidR="0098268F" w:rsidRPr="00F06D5D" w:rsidRDefault="0098268F" w:rsidP="00356C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В течение первых суток </w:t>
      </w:r>
      <w:proofErr w:type="spellStart"/>
      <w:r w:rsidRPr="00F06D5D">
        <w:rPr>
          <w:rFonts w:ascii="Times New Roman" w:eastAsia="Arial" w:hAnsi="Times New Roman" w:cs="Times New Roman"/>
          <w:sz w:val="24"/>
          <w:szCs w:val="24"/>
        </w:rPr>
        <w:t>св</w:t>
      </w:r>
      <w:r w:rsidR="003E7233" w:rsidRPr="00F06D5D">
        <w:rPr>
          <w:rFonts w:ascii="Times New Roman" w:eastAsia="Arial" w:hAnsi="Times New Roman" w:cs="Times New Roman"/>
          <w:sz w:val="24"/>
          <w:szCs w:val="24"/>
        </w:rPr>
        <w:t>ежеоштукатуренные</w:t>
      </w:r>
      <w:proofErr w:type="spellEnd"/>
      <w:r w:rsidR="003E7233" w:rsidRPr="00F06D5D">
        <w:rPr>
          <w:rFonts w:ascii="Times New Roman" w:eastAsia="Arial" w:hAnsi="Times New Roman" w:cs="Times New Roman"/>
          <w:sz w:val="24"/>
          <w:szCs w:val="24"/>
        </w:rPr>
        <w:t xml:space="preserve"> поверхности 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следует защищать от </w:t>
      </w:r>
      <w:r w:rsidR="00DF7250">
        <w:rPr>
          <w:rFonts w:ascii="Times New Roman" w:eastAsia="Arial" w:hAnsi="Times New Roman" w:cs="Times New Roman"/>
          <w:sz w:val="24"/>
          <w:szCs w:val="24"/>
        </w:rPr>
        <w:t xml:space="preserve">атмосферных осадков и 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пересыхания под воздействием прямых солнечных лучей, сквозняков и перепадов температур. </w:t>
      </w:r>
      <w:r w:rsidR="0002358B">
        <w:rPr>
          <w:rFonts w:ascii="Times New Roman" w:eastAsia="Arial" w:hAnsi="Times New Roman" w:cs="Times New Roman"/>
          <w:sz w:val="24"/>
          <w:szCs w:val="24"/>
        </w:rPr>
        <w:t xml:space="preserve">Для обеспечения оптимального режима затвердевания в сухих условиях </w:t>
      </w:r>
      <w:r w:rsidRPr="00F06D5D">
        <w:rPr>
          <w:rFonts w:ascii="Times New Roman" w:eastAsia="Arial" w:hAnsi="Times New Roman" w:cs="Times New Roman"/>
          <w:sz w:val="24"/>
          <w:szCs w:val="24"/>
        </w:rPr>
        <w:t>поверхность штукатурки следует увлажнять в течение первых суток.</w:t>
      </w:r>
      <w:r w:rsidR="007C5882" w:rsidRPr="007C5882">
        <w:t xml:space="preserve"> </w:t>
      </w:r>
    </w:p>
    <w:p w14:paraId="4FC6E42A" w14:textId="5F553BFC" w:rsidR="00F72729" w:rsidRDefault="00F16F79" w:rsidP="009826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Для создания более гладкой поверхности рекомендуется использование шпаклевок </w:t>
      </w:r>
      <w:r w:rsidRPr="00F06D5D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ВЛ 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(для внутренних и наружных работ) </w:t>
      </w:r>
      <w:r w:rsidR="001B3D8E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F06D5D">
        <w:rPr>
          <w:rFonts w:ascii="Times New Roman" w:eastAsia="Arial" w:hAnsi="Times New Roman" w:cs="Times New Roman"/>
          <w:b/>
          <w:sz w:val="24"/>
          <w:szCs w:val="24"/>
        </w:rPr>
        <w:t>КРЕПС</w:t>
      </w:r>
      <w:r w:rsidRPr="00F06D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КР </w:t>
      </w:r>
      <w:r w:rsidRPr="00F06D5D">
        <w:rPr>
          <w:rFonts w:ascii="Times New Roman" w:eastAsia="Arial" w:hAnsi="Times New Roman" w:cs="Times New Roman"/>
          <w:sz w:val="24"/>
          <w:szCs w:val="24"/>
        </w:rPr>
        <w:t>(для внутренних работ)</w:t>
      </w:r>
      <w:r w:rsidR="009C6E8E">
        <w:rPr>
          <w:rFonts w:ascii="Times New Roman" w:eastAsia="Arial" w:hAnsi="Times New Roman" w:cs="Times New Roman"/>
          <w:sz w:val="24"/>
          <w:szCs w:val="24"/>
        </w:rPr>
        <w:t>.</w:t>
      </w:r>
      <w:r w:rsidR="00462A74" w:rsidRPr="00462A74">
        <w:t xml:space="preserve"> </w:t>
      </w:r>
    </w:p>
    <w:p w14:paraId="443724F4" w14:textId="08472D33" w:rsidR="005F271A" w:rsidRPr="00F06D5D" w:rsidRDefault="00DC7343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995F3ED" w14:textId="77777777" w:rsidR="00B82B00" w:rsidRPr="00F06D5D" w:rsidRDefault="00C63B3D" w:rsidP="00B82B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F06D5D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F06D5D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3778F286" w14:textId="00D013D8" w:rsidR="00DC7343" w:rsidRPr="00F06D5D" w:rsidRDefault="005F271A" w:rsidP="00B82B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  <w:r w:rsidR="00DC7343" w:rsidRPr="00F06D5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E5AB42A" w14:textId="795B1D1E" w:rsidR="005F271A" w:rsidRPr="00F06D5D" w:rsidRDefault="005F271A" w:rsidP="00B82B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F06D5D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F06D5D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2B4FDB4" w14:textId="77777777" w:rsidR="005F271A" w:rsidRPr="00F06D5D" w:rsidRDefault="005F271A" w:rsidP="00B82B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704AE3F3" w14:textId="18BB9641" w:rsidR="00F16F79" w:rsidRPr="00F06D5D" w:rsidRDefault="00F16F79" w:rsidP="00B8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5D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F06D5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4562C360" w14:textId="77777777" w:rsidR="00F16F79" w:rsidRPr="00F06D5D" w:rsidRDefault="008D6E4D" w:rsidP="00F16F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D5D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30F50751" w:rsidR="00C4014F" w:rsidRPr="00F06D5D" w:rsidRDefault="008D6E4D" w:rsidP="00F16F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6D5D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F06D5D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CC375A" w:rsidRPr="00CC37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F0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F79" w:rsidRPr="00F06D5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06D5D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  <w:r w:rsidR="00C4014F" w:rsidRPr="00F06D5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566C02" w14:textId="7B8469F3" w:rsidR="00607C71" w:rsidRPr="00F06D5D" w:rsidRDefault="001E30C0" w:rsidP="00607C7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64729D0E" w14:textId="7C9D965C" w:rsidR="001E30C0" w:rsidRPr="00CC375A" w:rsidRDefault="00F16F79" w:rsidP="00CC375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  <w:r w:rsidR="00CC375A">
        <w:rPr>
          <w:rFonts w:ascii="Times New Roman" w:eastAsia="Arial" w:hAnsi="Times New Roman" w:cs="Times New Roman"/>
          <w:sz w:val="24"/>
          <w:szCs w:val="24"/>
        </w:rPr>
        <w:t>/</w:t>
      </w:r>
      <w:r w:rsidR="001E30C0" w:rsidRPr="00CC375A">
        <w:rPr>
          <w:rFonts w:ascii="Times New Roman" w:eastAsia="Arial" w:hAnsi="Times New Roman" w:cs="Times New Roman"/>
          <w:sz w:val="24"/>
          <w:szCs w:val="24"/>
        </w:rPr>
        <w:t>Легко заглаживается</w:t>
      </w:r>
    </w:p>
    <w:p w14:paraId="0FF3C8CE" w14:textId="38F37E35" w:rsidR="001E30C0" w:rsidRDefault="001E30C0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Применяется с противоморозной добавкой</w:t>
      </w:r>
    </w:p>
    <w:p w14:paraId="703D84F1" w14:textId="7C1998F9" w:rsidR="006C605E" w:rsidRDefault="006C605E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Обладает санирующими свойствами </w:t>
      </w:r>
      <w:bookmarkStart w:id="0" w:name="_GoBack"/>
      <w:bookmarkEnd w:id="0"/>
    </w:p>
    <w:p w14:paraId="0420BA0D" w14:textId="39044991" w:rsidR="00CC375A" w:rsidRPr="00F06D5D" w:rsidRDefault="00CC375A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30527A17" w14:textId="2C8526E2" w:rsidR="00231251" w:rsidRPr="00F06D5D" w:rsidRDefault="00231251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D5D">
        <w:rPr>
          <w:rFonts w:ascii="Times New Roman" w:eastAsia="Arial" w:hAnsi="Times New Roman" w:cs="Times New Roman"/>
          <w:sz w:val="24"/>
          <w:szCs w:val="24"/>
        </w:rPr>
        <w:t>Для механизированного и ручного нанесения</w:t>
      </w:r>
    </w:p>
    <w:p w14:paraId="47C376F5" w14:textId="77777777" w:rsidR="00607C71" w:rsidRPr="00F06D5D" w:rsidRDefault="00607C71" w:rsidP="00607C7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06D5D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F06D5D" w:rsidRPr="00F06D5D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F06D5D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F06D5D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F06D5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6D5D" w:rsidRPr="00F06D5D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77777777" w:rsidR="00CB5B9B" w:rsidRPr="00F06D5D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38DD5B2E" w:rsidR="00CB5B9B" w:rsidRPr="00F06D5D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0,63</w:t>
            </w:r>
            <w:r w:rsidR="00CB5B9B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F06D5D" w:rsidRPr="00F06D5D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F06D5D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7CC8A276" w:rsidR="00F12D27" w:rsidRPr="00F06D5D" w:rsidRDefault="003A5663" w:rsidP="006C60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6C605E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97482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07C71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607C71" w:rsidRPr="00F06D5D">
                <w:rPr>
                  <w:rFonts w:ascii="Times New Roman" w:eastAsia="Arial" w:hAnsi="Times New Roman" w:cs="Times New Roman"/>
                  <w:sz w:val="24"/>
                  <w:szCs w:val="24"/>
                </w:rPr>
                <w:t>10 мм</w:t>
              </w:r>
            </w:smartTag>
            <w:r w:rsidR="00607C71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</w:tr>
      <w:tr w:rsidR="00F06D5D" w:rsidRPr="00F06D5D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F06D5D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F06D5D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77777777" w:rsidR="00D81B0C" w:rsidRPr="00F06D5D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- 30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F06D5D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7E158E62" w:rsidR="00607C71" w:rsidRPr="00F06D5D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0,19</w:t>
            </w:r>
            <w:r w:rsidR="003A566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D81B0C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B0F12DD" w14:textId="5BFE3B38" w:rsidR="00607C71" w:rsidRPr="00F06D5D" w:rsidRDefault="00097482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4,75</w:t>
            </w:r>
            <w:r w:rsidR="003A566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5,75</w:t>
            </w:r>
            <w:r w:rsidR="00D81B0C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F06D5D" w:rsidRPr="00F06D5D" w14:paraId="74C0E114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E8C" w14:textId="6F4A30FF" w:rsidR="00097482" w:rsidRPr="00F06D5D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Подвижность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B69" w14:textId="7B00720E" w:rsidR="00097482" w:rsidRPr="00F06D5D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F72729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="00471AA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F06D5D" w:rsidRPr="00F06D5D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6791787B" w:rsidR="00607C71" w:rsidRPr="00F06D5D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  <w:r w:rsidR="00097482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39CE3CB7" w:rsidR="00607C71" w:rsidRPr="00F06D5D" w:rsidRDefault="00097482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2 часа</w:t>
            </w:r>
          </w:p>
        </w:tc>
      </w:tr>
      <w:tr w:rsidR="00F06D5D" w:rsidRPr="00F06D5D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F06D5D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5377C465" w:rsidR="00F3348B" w:rsidRPr="00F06D5D" w:rsidRDefault="00097482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F3348B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F06D5D" w:rsidRPr="00F06D5D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152" w14:textId="031ADF41" w:rsidR="00607C71" w:rsidRDefault="006C605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Максимальная </w:t>
            </w:r>
            <w:r w:rsidR="00F3348B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толщина сл</w:t>
            </w:r>
            <w:r w:rsidR="00097482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  <w:r w:rsidR="00131985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7E99C90" w14:textId="77777777" w:rsidR="006C605E" w:rsidRDefault="006C605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 бетону</w:t>
            </w:r>
          </w:p>
          <w:p w14:paraId="0FE0010F" w14:textId="5CA320E6" w:rsidR="006C605E" w:rsidRPr="00F06D5D" w:rsidRDefault="006C605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 кирпичу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8AE" w14:textId="27CD3F41" w:rsidR="00F3348B" w:rsidRPr="00F06D5D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6D4EAC" w14:textId="77777777" w:rsidR="006C605E" w:rsidRDefault="006C605E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30A196" w14:textId="77777777" w:rsidR="006C605E" w:rsidRDefault="001E30C0" w:rsidP="006C60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251727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700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мм </w:t>
            </w:r>
          </w:p>
          <w:p w14:paraId="4CE5664A" w14:textId="58B3AF50" w:rsidR="00F3348B" w:rsidRPr="00F06D5D" w:rsidRDefault="001E30C0" w:rsidP="006C60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30 мм</w:t>
            </w:r>
          </w:p>
        </w:tc>
      </w:tr>
      <w:tr w:rsidR="00F06D5D" w:rsidRPr="00F06D5D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F06D5D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0A7F5CA9" w:rsidR="00607C71" w:rsidRPr="00F06D5D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097482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80622A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0622A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до +30</w:t>
            </w:r>
            <w:r w:rsidR="00097482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  <w:tr w:rsidR="00F06D5D" w:rsidRPr="00F06D5D" w14:paraId="5051C70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179" w14:textId="4C0DCDC1" w:rsidR="00607C71" w:rsidRPr="00F06D5D" w:rsidRDefault="00607C71" w:rsidP="00CC40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Прочно</w:t>
            </w:r>
            <w:r w:rsidR="004E5A21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сть на сжатие</w:t>
            </w:r>
            <w:r w:rsidR="0072447B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возрасте 28</w:t>
            </w:r>
            <w:r w:rsidR="00F81B46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</w:t>
            </w:r>
            <w:r w:rsidR="0072447B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817" w14:textId="07D56EC1" w:rsidR="00607C71" w:rsidRPr="00F06D5D" w:rsidRDefault="00F9371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607C71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80622A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607C71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(М10</w:t>
            </w:r>
            <w:r w:rsidR="00295463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CD4607" w:rsidRPr="00F06D5D" w14:paraId="3D4C0D0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4BE" w14:textId="09D24CE2" w:rsidR="00CD4607" w:rsidRPr="00EC37D4" w:rsidRDefault="00CD4607" w:rsidP="00CD460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Морозостойкость  затвердевшего раствора, не менее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762" w14:textId="35EEB6C5" w:rsidR="00CD4607" w:rsidRPr="00EC37D4" w:rsidRDefault="00431FD5" w:rsidP="00CD460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="00CD460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циклов (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>F35</w:t>
            </w:r>
            <w:r w:rsidR="00CD460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F06D5D" w:rsidRPr="00F06D5D" w14:paraId="4E4C4CF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A98" w14:textId="7B3C48BE" w:rsidR="00607C71" w:rsidRPr="00F06D5D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основанием</w:t>
            </w:r>
            <w:r w:rsidR="0072447B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(адгезия)</w:t>
            </w: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560" w14:textId="4CF79D4F" w:rsidR="00607C71" w:rsidRPr="00F06D5D" w:rsidRDefault="0072447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607C71" w:rsidRPr="00F06D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</w:tbl>
    <w:p w14:paraId="64E689A6" w14:textId="7BAAB1CF" w:rsidR="00462B8E" w:rsidRPr="00807D65" w:rsidRDefault="00295463" w:rsidP="00B82B0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D6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штукатурная </w:t>
      </w:r>
      <w:r w:rsidR="00231251" w:rsidRPr="00807D65">
        <w:rPr>
          <w:rFonts w:ascii="Times New Roman" w:eastAsia="Arial" w:hAnsi="Times New Roman" w:cs="Times New Roman"/>
          <w:b/>
          <w:i/>
          <w:sz w:val="24"/>
          <w:szCs w:val="24"/>
        </w:rPr>
        <w:t>на цементном</w:t>
      </w:r>
      <w:r w:rsidRPr="00807D6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 </w:t>
      </w:r>
      <w:r w:rsidR="00231251" w:rsidRPr="00807D65">
        <w:rPr>
          <w:rFonts w:ascii="Times New Roman" w:eastAsia="Arial" w:hAnsi="Times New Roman" w:cs="Times New Roman"/>
          <w:b/>
          <w:i/>
          <w:sz w:val="24"/>
          <w:szCs w:val="24"/>
        </w:rPr>
        <w:t>КРЕПС ЭКСТРА</w:t>
      </w:r>
      <w:r w:rsidR="00693F7B" w:rsidRPr="00807D6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ЛАЙТ </w:t>
      </w:r>
      <w:r w:rsidR="001E06C5">
        <w:rPr>
          <w:rFonts w:ascii="Times New Roman" w:eastAsia="Arial" w:hAnsi="Times New Roman" w:cs="Times New Roman"/>
          <w:b/>
          <w:i/>
          <w:sz w:val="24"/>
          <w:szCs w:val="24"/>
        </w:rPr>
        <w:t>М10</w:t>
      </w:r>
      <w:r w:rsidR="00815DB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EC37D4" w:rsidRPr="00EC37D4">
        <w:rPr>
          <w:rFonts w:ascii="Times New Roman" w:eastAsia="Arial" w:hAnsi="Times New Roman" w:cs="Times New Roman"/>
          <w:b/>
          <w:i/>
          <w:sz w:val="24"/>
          <w:szCs w:val="24"/>
        </w:rPr>
        <w:t>F 35</w:t>
      </w:r>
      <w:r w:rsidR="00462B8E" w:rsidRPr="00807D65">
        <w:rPr>
          <w:rFonts w:ascii="Times New Roman" w:hAnsi="Times New Roman" w:cs="Times New Roman"/>
          <w:b/>
          <w:i/>
          <w:sz w:val="24"/>
          <w:szCs w:val="24"/>
        </w:rPr>
        <w:t xml:space="preserve"> ТУ 5745-001-38036130 – 2013</w:t>
      </w:r>
    </w:p>
    <w:p w14:paraId="62099B0D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FD5B60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A76749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324D90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D65252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0F8CB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557E5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399EFF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9555F5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0F7020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4D201D" w14:textId="77777777" w:rsidR="00E70D92" w:rsidRPr="00F06D5D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D5E3FB" w14:textId="46FA84EA" w:rsidR="00E70D92" w:rsidRDefault="00E70D92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C9EA50" w14:textId="442EC8B8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D70386" w14:textId="40AF0CDD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8D4451" w14:textId="44829C96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BDF311" w14:textId="4F22C571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FD59F8" w14:textId="2971315F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7FDEC7" w14:textId="22926D42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764548" w14:textId="624CBFDC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69398F" w14:textId="20D1E63D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7A69FC" w14:textId="0640A864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88AE82" w14:textId="0B9BBB8C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76A952" w14:textId="134AA93A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24AC20E" w14:textId="79035E76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4BCABC" w14:textId="23AD3723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28ECF7" w14:textId="0817A2DD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CFB7AE" w14:textId="74C634F2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EA2498" w14:textId="1B8ABEA7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C0C1A5" w14:textId="61D19A86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2200BD" w14:textId="50832861" w:rsidR="00471C06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B0E349" w14:textId="77777777" w:rsidR="00471C06" w:rsidRPr="00F06D5D" w:rsidRDefault="00471C06" w:rsidP="00E70D9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471C06" w:rsidRPr="00F06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0AD8" w14:textId="77777777" w:rsidR="00B82B00" w:rsidRDefault="00B82B00" w:rsidP="00B82B00">
      <w:pPr>
        <w:spacing w:after="0" w:line="240" w:lineRule="auto"/>
      </w:pPr>
      <w:r>
        <w:separator/>
      </w:r>
    </w:p>
  </w:endnote>
  <w:endnote w:type="continuationSeparator" w:id="0">
    <w:p w14:paraId="52C61499" w14:textId="77777777" w:rsidR="00B82B00" w:rsidRDefault="00B82B00" w:rsidP="00B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0CC0" w14:textId="77777777" w:rsidR="00B82B00" w:rsidRDefault="00B82B0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CA6" w14:textId="77777777" w:rsidR="001A747C" w:rsidRDefault="001A747C" w:rsidP="001A747C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7B99C174" w14:textId="04BF3223" w:rsidR="00CD1FA5" w:rsidRPr="006C605E" w:rsidRDefault="001A747C" w:rsidP="001A747C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6C605E">
      <w:fldChar w:fldCharType="begin"/>
    </w:r>
    <w:r w:rsidR="006C605E" w:rsidRPr="006C605E">
      <w:rPr>
        <w:lang w:val="en-US"/>
      </w:rPr>
      <w:instrText xml:space="preserve"> HYPERLINK "http://www.kreps.ru" </w:instrText>
    </w:r>
    <w:r w:rsidR="006C605E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6C605E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83E797F" w14:textId="1947608A" w:rsidR="00B82B00" w:rsidRPr="006C605E" w:rsidRDefault="00B82B00" w:rsidP="00B82B00">
    <w:pPr>
      <w:pStyle w:val="af1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41C4" w14:textId="77777777" w:rsidR="00B82B00" w:rsidRDefault="00B82B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A4F6" w14:textId="77777777" w:rsidR="00B82B00" w:rsidRDefault="00B82B00" w:rsidP="00B82B00">
      <w:pPr>
        <w:spacing w:after="0" w:line="240" w:lineRule="auto"/>
      </w:pPr>
      <w:r>
        <w:separator/>
      </w:r>
    </w:p>
  </w:footnote>
  <w:footnote w:type="continuationSeparator" w:id="0">
    <w:p w14:paraId="72305CFF" w14:textId="77777777" w:rsidR="00B82B00" w:rsidRDefault="00B82B00" w:rsidP="00B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9A66" w14:textId="77777777" w:rsidR="00B82B00" w:rsidRDefault="00B82B0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8451" w14:textId="77777777" w:rsidR="006B759E" w:rsidRPr="006B759E" w:rsidRDefault="006B759E" w:rsidP="006B759E">
    <w:pPr>
      <w:pStyle w:val="af"/>
      <w:rPr>
        <w:rFonts w:ascii="Times New Roman" w:hAnsi="Times New Roman" w:cs="Times New Roman"/>
        <w:b/>
        <w:sz w:val="24"/>
        <w:szCs w:val="24"/>
      </w:rPr>
    </w:pPr>
    <w:r w:rsidRPr="006B759E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6B759E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6A6F" w14:textId="77777777" w:rsidR="00B82B00" w:rsidRDefault="00B82B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7D3803"/>
    <w:multiLevelType w:val="hybridMultilevel"/>
    <w:tmpl w:val="F5CE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358B"/>
    <w:rsid w:val="0004217B"/>
    <w:rsid w:val="000435B3"/>
    <w:rsid w:val="000566A5"/>
    <w:rsid w:val="00097482"/>
    <w:rsid w:val="000A402F"/>
    <w:rsid w:val="000A4743"/>
    <w:rsid w:val="000E7747"/>
    <w:rsid w:val="00131985"/>
    <w:rsid w:val="001531C2"/>
    <w:rsid w:val="0017310E"/>
    <w:rsid w:val="00195A10"/>
    <w:rsid w:val="001A747C"/>
    <w:rsid w:val="001B2224"/>
    <w:rsid w:val="001B3D8E"/>
    <w:rsid w:val="001E06C5"/>
    <w:rsid w:val="001E30C0"/>
    <w:rsid w:val="002268D2"/>
    <w:rsid w:val="00231251"/>
    <w:rsid w:val="00251727"/>
    <w:rsid w:val="00260962"/>
    <w:rsid w:val="00260DEF"/>
    <w:rsid w:val="00267B59"/>
    <w:rsid w:val="0028526C"/>
    <w:rsid w:val="00285CDE"/>
    <w:rsid w:val="00295463"/>
    <w:rsid w:val="00296442"/>
    <w:rsid w:val="002A2D9A"/>
    <w:rsid w:val="002C674D"/>
    <w:rsid w:val="003135D2"/>
    <w:rsid w:val="00323DA2"/>
    <w:rsid w:val="00331C79"/>
    <w:rsid w:val="00333EF7"/>
    <w:rsid w:val="00354600"/>
    <w:rsid w:val="00356CC4"/>
    <w:rsid w:val="003826F3"/>
    <w:rsid w:val="00391020"/>
    <w:rsid w:val="003923F6"/>
    <w:rsid w:val="003A5663"/>
    <w:rsid w:val="003D3541"/>
    <w:rsid w:val="003E435A"/>
    <w:rsid w:val="003E7233"/>
    <w:rsid w:val="00404707"/>
    <w:rsid w:val="0043064C"/>
    <w:rsid w:val="00431FD5"/>
    <w:rsid w:val="00452FBB"/>
    <w:rsid w:val="00456443"/>
    <w:rsid w:val="00462A74"/>
    <w:rsid w:val="00462B8E"/>
    <w:rsid w:val="00463D62"/>
    <w:rsid w:val="0047008B"/>
    <w:rsid w:val="00471AA9"/>
    <w:rsid w:val="00471C06"/>
    <w:rsid w:val="004749BD"/>
    <w:rsid w:val="004B254F"/>
    <w:rsid w:val="004C4E44"/>
    <w:rsid w:val="004E5A21"/>
    <w:rsid w:val="005175EA"/>
    <w:rsid w:val="005738D4"/>
    <w:rsid w:val="00577A9C"/>
    <w:rsid w:val="005C3B33"/>
    <w:rsid w:val="005F271A"/>
    <w:rsid w:val="006041EC"/>
    <w:rsid w:val="00607C71"/>
    <w:rsid w:val="00624B8D"/>
    <w:rsid w:val="00692881"/>
    <w:rsid w:val="00693F7B"/>
    <w:rsid w:val="006B759E"/>
    <w:rsid w:val="006C605E"/>
    <w:rsid w:val="00715C1B"/>
    <w:rsid w:val="0072447B"/>
    <w:rsid w:val="0075064E"/>
    <w:rsid w:val="00797C31"/>
    <w:rsid w:val="007A3D0C"/>
    <w:rsid w:val="007C5882"/>
    <w:rsid w:val="007E5D54"/>
    <w:rsid w:val="0080622A"/>
    <w:rsid w:val="00807BB0"/>
    <w:rsid w:val="00807D65"/>
    <w:rsid w:val="00815DBD"/>
    <w:rsid w:val="008230A1"/>
    <w:rsid w:val="00823D42"/>
    <w:rsid w:val="008251F3"/>
    <w:rsid w:val="008360DE"/>
    <w:rsid w:val="008A53CB"/>
    <w:rsid w:val="008D6E4D"/>
    <w:rsid w:val="0090007F"/>
    <w:rsid w:val="00902A4E"/>
    <w:rsid w:val="00902B78"/>
    <w:rsid w:val="00907207"/>
    <w:rsid w:val="009704B2"/>
    <w:rsid w:val="0098268F"/>
    <w:rsid w:val="00994305"/>
    <w:rsid w:val="0099617A"/>
    <w:rsid w:val="009A39CD"/>
    <w:rsid w:val="009C6E8E"/>
    <w:rsid w:val="00A039B7"/>
    <w:rsid w:val="00A2423C"/>
    <w:rsid w:val="00A43FB3"/>
    <w:rsid w:val="00A6739A"/>
    <w:rsid w:val="00A765A2"/>
    <w:rsid w:val="00A8723E"/>
    <w:rsid w:val="00AE1879"/>
    <w:rsid w:val="00AE3798"/>
    <w:rsid w:val="00B10D1B"/>
    <w:rsid w:val="00B80E60"/>
    <w:rsid w:val="00B82B00"/>
    <w:rsid w:val="00B8764F"/>
    <w:rsid w:val="00B96916"/>
    <w:rsid w:val="00BC25EB"/>
    <w:rsid w:val="00BD72BE"/>
    <w:rsid w:val="00BF405A"/>
    <w:rsid w:val="00C03D1F"/>
    <w:rsid w:val="00C1759F"/>
    <w:rsid w:val="00C22F74"/>
    <w:rsid w:val="00C35BD3"/>
    <w:rsid w:val="00C4014F"/>
    <w:rsid w:val="00C50E62"/>
    <w:rsid w:val="00C63B3D"/>
    <w:rsid w:val="00C80267"/>
    <w:rsid w:val="00C9461E"/>
    <w:rsid w:val="00CA6DCA"/>
    <w:rsid w:val="00CB5B9B"/>
    <w:rsid w:val="00CB78E5"/>
    <w:rsid w:val="00CC375A"/>
    <w:rsid w:val="00CC40CE"/>
    <w:rsid w:val="00CD1FA5"/>
    <w:rsid w:val="00CD4607"/>
    <w:rsid w:val="00CF4E81"/>
    <w:rsid w:val="00CF7C7F"/>
    <w:rsid w:val="00D15CC6"/>
    <w:rsid w:val="00D21A85"/>
    <w:rsid w:val="00D52286"/>
    <w:rsid w:val="00D81B0C"/>
    <w:rsid w:val="00D820B4"/>
    <w:rsid w:val="00DB2F8A"/>
    <w:rsid w:val="00DC3A3C"/>
    <w:rsid w:val="00DC7343"/>
    <w:rsid w:val="00DF5600"/>
    <w:rsid w:val="00DF6D0F"/>
    <w:rsid w:val="00DF7250"/>
    <w:rsid w:val="00E00C70"/>
    <w:rsid w:val="00E16FF3"/>
    <w:rsid w:val="00E6530D"/>
    <w:rsid w:val="00E6562F"/>
    <w:rsid w:val="00E70D92"/>
    <w:rsid w:val="00E926C0"/>
    <w:rsid w:val="00E92DDC"/>
    <w:rsid w:val="00EA0D20"/>
    <w:rsid w:val="00EC37D4"/>
    <w:rsid w:val="00EE6D2E"/>
    <w:rsid w:val="00F06B09"/>
    <w:rsid w:val="00F06D5D"/>
    <w:rsid w:val="00F12D27"/>
    <w:rsid w:val="00F16F79"/>
    <w:rsid w:val="00F230C5"/>
    <w:rsid w:val="00F3348B"/>
    <w:rsid w:val="00F37E36"/>
    <w:rsid w:val="00F72729"/>
    <w:rsid w:val="00F81B46"/>
    <w:rsid w:val="00F833DA"/>
    <w:rsid w:val="00F93710"/>
    <w:rsid w:val="00FA2CC6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2B00"/>
  </w:style>
  <w:style w:type="paragraph" w:styleId="af1">
    <w:name w:val="footer"/>
    <w:basedOn w:val="a"/>
    <w:link w:val="af2"/>
    <w:uiPriority w:val="99"/>
    <w:unhideWhenUsed/>
    <w:rsid w:val="00B8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2019-08-26T11:24:00Z</cp:lastPrinted>
  <dcterms:created xsi:type="dcterms:W3CDTF">2020-04-28T08:39:00Z</dcterms:created>
  <dcterms:modified xsi:type="dcterms:W3CDTF">2020-04-28T08:39:00Z</dcterms:modified>
</cp:coreProperties>
</file>